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EA" w:rsidRPr="004C0586" w:rsidRDefault="00652BEA" w:rsidP="00652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58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52BEA" w:rsidRPr="004C0586" w:rsidRDefault="00652BEA" w:rsidP="00652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586">
        <w:rPr>
          <w:rFonts w:ascii="Times New Roman" w:hAnsi="Times New Roman" w:cs="Times New Roman"/>
          <w:sz w:val="24"/>
          <w:szCs w:val="24"/>
        </w:rPr>
        <w:t>к заявлению на проведение</w:t>
      </w:r>
    </w:p>
    <w:p w:rsidR="00652BEA" w:rsidRPr="004C0586" w:rsidRDefault="00652BEA" w:rsidP="00652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586">
        <w:rPr>
          <w:rFonts w:ascii="Times New Roman" w:hAnsi="Times New Roman" w:cs="Times New Roman"/>
          <w:sz w:val="24"/>
          <w:szCs w:val="24"/>
        </w:rPr>
        <w:t>негосударственной экспертизы</w:t>
      </w:r>
    </w:p>
    <w:p w:rsidR="00652BEA" w:rsidRDefault="00652BEA" w:rsidP="0065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2BEA" w:rsidRPr="004C0586" w:rsidRDefault="00652BEA" w:rsidP="0065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586">
        <w:rPr>
          <w:rFonts w:ascii="Times New Roman" w:hAnsi="Times New Roman" w:cs="Times New Roman"/>
          <w:b/>
          <w:bCs/>
          <w:sz w:val="24"/>
          <w:szCs w:val="24"/>
        </w:rPr>
        <w:t>Идентификационные сведения</w:t>
      </w:r>
    </w:p>
    <w:p w:rsidR="00652BEA" w:rsidRPr="004C0586" w:rsidRDefault="00652BEA" w:rsidP="0065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586">
        <w:rPr>
          <w:rFonts w:ascii="Times New Roman" w:hAnsi="Times New Roman" w:cs="Times New Roman"/>
          <w:b/>
          <w:bCs/>
          <w:sz w:val="24"/>
          <w:szCs w:val="24"/>
        </w:rPr>
        <w:t>об объекте капитального строительства</w:t>
      </w:r>
    </w:p>
    <w:p w:rsidR="00652BEA" w:rsidRDefault="00652BEA" w:rsidP="0065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BEA" w:rsidRPr="004C0586" w:rsidRDefault="00652BEA" w:rsidP="0065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586">
        <w:rPr>
          <w:rFonts w:ascii="Times New Roman" w:hAnsi="Times New Roman" w:cs="Times New Roman"/>
          <w:sz w:val="24"/>
          <w:szCs w:val="24"/>
        </w:rPr>
        <w:t>1. Полное наименование объекта:_________________________________________________</w:t>
      </w:r>
    </w:p>
    <w:p w:rsidR="00652BEA" w:rsidRPr="004C0586" w:rsidRDefault="00652BEA" w:rsidP="0065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58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2BEA" w:rsidRPr="004C0586" w:rsidRDefault="00652BEA" w:rsidP="0065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586">
        <w:rPr>
          <w:rFonts w:ascii="Times New Roman" w:hAnsi="Times New Roman" w:cs="Times New Roman"/>
          <w:sz w:val="24"/>
          <w:szCs w:val="24"/>
        </w:rPr>
        <w:t xml:space="preserve">2. Почтовый (строительный) адрес </w:t>
      </w:r>
      <w:r w:rsidR="0061515E">
        <w:rPr>
          <w:rFonts w:ascii="Times New Roman" w:hAnsi="Times New Roman" w:cs="Times New Roman"/>
          <w:sz w:val="24"/>
          <w:szCs w:val="24"/>
        </w:rPr>
        <w:t>о</w:t>
      </w:r>
      <w:r w:rsidRPr="004C0586">
        <w:rPr>
          <w:rFonts w:ascii="Times New Roman" w:hAnsi="Times New Roman" w:cs="Times New Roman"/>
          <w:sz w:val="24"/>
          <w:szCs w:val="24"/>
        </w:rPr>
        <w:t>бъе</w:t>
      </w:r>
      <w:r w:rsidR="0061515E">
        <w:rPr>
          <w:rFonts w:ascii="Times New Roman" w:hAnsi="Times New Roman" w:cs="Times New Roman"/>
          <w:sz w:val="24"/>
          <w:szCs w:val="24"/>
        </w:rPr>
        <w:t>кта:___________________________</w:t>
      </w:r>
      <w:bookmarkStart w:id="0" w:name="_GoBack"/>
      <w:bookmarkEnd w:id="0"/>
      <w:r w:rsidRPr="004C0586">
        <w:rPr>
          <w:rFonts w:ascii="Times New Roman" w:hAnsi="Times New Roman" w:cs="Times New Roman"/>
          <w:sz w:val="24"/>
          <w:szCs w:val="24"/>
        </w:rPr>
        <w:t>_____________</w:t>
      </w:r>
    </w:p>
    <w:p w:rsidR="00652BEA" w:rsidRPr="004C0586" w:rsidRDefault="00652BEA" w:rsidP="0065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58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2BEA" w:rsidRDefault="00652BEA" w:rsidP="0065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BEA" w:rsidRPr="00C65C80" w:rsidRDefault="00652BEA" w:rsidP="0065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80">
        <w:rPr>
          <w:rFonts w:ascii="Times New Roman" w:hAnsi="Times New Roman" w:cs="Times New Roman"/>
          <w:b/>
          <w:sz w:val="24"/>
          <w:szCs w:val="24"/>
        </w:rPr>
        <w:t xml:space="preserve">Т Е Х Н И К О – Э К О Н О М И Ч Е С К И Е </w:t>
      </w:r>
      <w:r w:rsidR="0048349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65C80">
        <w:rPr>
          <w:rFonts w:ascii="Times New Roman" w:hAnsi="Times New Roman" w:cs="Times New Roman"/>
          <w:b/>
          <w:sz w:val="24"/>
          <w:szCs w:val="24"/>
        </w:rPr>
        <w:t>П О К А З А Т Е Л И</w:t>
      </w:r>
    </w:p>
    <w:p w:rsidR="00652BEA" w:rsidRDefault="00652BEA" w:rsidP="0065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BEA" w:rsidRDefault="00652BEA" w:rsidP="0065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586">
        <w:rPr>
          <w:rFonts w:ascii="Times New Roman" w:hAnsi="Times New Roman" w:cs="Times New Roman"/>
          <w:sz w:val="24"/>
          <w:szCs w:val="24"/>
        </w:rPr>
        <w:t>(объекты непроизводственного назначения)</w:t>
      </w:r>
    </w:p>
    <w:tbl>
      <w:tblPr>
        <w:tblStyle w:val="a3"/>
        <w:tblW w:w="0" w:type="auto"/>
        <w:tblLook w:val="04A0"/>
      </w:tblPr>
      <w:tblGrid>
        <w:gridCol w:w="2802"/>
        <w:gridCol w:w="708"/>
        <w:gridCol w:w="709"/>
        <w:gridCol w:w="3969"/>
        <w:gridCol w:w="709"/>
        <w:gridCol w:w="674"/>
      </w:tblGrid>
      <w:tr w:rsidR="00652BEA" w:rsidTr="008D3EB5">
        <w:tc>
          <w:tcPr>
            <w:tcW w:w="2802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652BEA" w:rsidRPr="00741E5F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F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652BEA" w:rsidRPr="00741E5F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F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969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652BEA" w:rsidRPr="00741E5F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F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674" w:type="dxa"/>
          </w:tcPr>
          <w:p w:rsidR="00652BEA" w:rsidRPr="00741E5F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F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</w:tr>
      <w:tr w:rsidR="00652BEA" w:rsidTr="008D3EB5">
        <w:tc>
          <w:tcPr>
            <w:tcW w:w="2802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F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708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652BEA" w:rsidRPr="00334959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59">
              <w:rPr>
                <w:rFonts w:ascii="Times New Roman" w:hAnsi="Times New Roman" w:cs="Times New Roman"/>
                <w:sz w:val="24"/>
                <w:szCs w:val="24"/>
              </w:rPr>
              <w:t>Общая площадь встроенно-</w:t>
            </w:r>
          </w:p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59">
              <w:rPr>
                <w:rFonts w:ascii="Times New Roman" w:hAnsi="Times New Roman" w:cs="Times New Roman"/>
                <w:sz w:val="24"/>
                <w:szCs w:val="24"/>
              </w:rPr>
              <w:t>пристроенных помещений</w:t>
            </w:r>
          </w:p>
        </w:tc>
        <w:tc>
          <w:tcPr>
            <w:tcW w:w="709" w:type="dxa"/>
            <w:vMerge w:val="restart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EA" w:rsidTr="008D3EB5">
        <w:tc>
          <w:tcPr>
            <w:tcW w:w="2802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59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708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EA" w:rsidTr="008D3EB5">
        <w:tc>
          <w:tcPr>
            <w:tcW w:w="2802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59">
              <w:rPr>
                <w:rFonts w:ascii="Times New Roman" w:hAnsi="Times New Roman" w:cs="Times New Roman"/>
                <w:sz w:val="24"/>
                <w:szCs w:val="24"/>
              </w:rPr>
              <w:t>Общая площадь здания</w:t>
            </w:r>
          </w:p>
        </w:tc>
        <w:tc>
          <w:tcPr>
            <w:tcW w:w="708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652BEA" w:rsidRPr="00334959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59">
              <w:rPr>
                <w:rFonts w:ascii="Times New Roman" w:hAnsi="Times New Roman" w:cs="Times New Roman"/>
                <w:sz w:val="24"/>
                <w:szCs w:val="24"/>
              </w:rPr>
              <w:t>Строительный объем здания</w:t>
            </w:r>
          </w:p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5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EA" w:rsidTr="008D3EB5">
        <w:tc>
          <w:tcPr>
            <w:tcW w:w="2802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59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708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EA" w:rsidTr="008D3EB5">
        <w:tc>
          <w:tcPr>
            <w:tcW w:w="2802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59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708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59">
              <w:rPr>
                <w:rFonts w:ascii="Times New Roman" w:hAnsi="Times New Roman" w:cs="Times New Roman"/>
                <w:sz w:val="24"/>
                <w:szCs w:val="24"/>
              </w:rPr>
              <w:t>встроенно-пристроенных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709" w:type="dxa"/>
            <w:vMerge w:val="restart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EA" w:rsidTr="008D3EB5">
        <w:tc>
          <w:tcPr>
            <w:tcW w:w="2802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5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4959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</w:p>
        </w:tc>
        <w:tc>
          <w:tcPr>
            <w:tcW w:w="708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EA" w:rsidTr="008D3EB5">
        <w:tc>
          <w:tcPr>
            <w:tcW w:w="2802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59"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</w:p>
        </w:tc>
        <w:tc>
          <w:tcPr>
            <w:tcW w:w="708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59">
              <w:rPr>
                <w:rFonts w:ascii="Times New Roman" w:hAnsi="Times New Roman" w:cs="Times New Roman"/>
                <w:sz w:val="24"/>
                <w:szCs w:val="24"/>
              </w:rPr>
              <w:t>подземной части</w:t>
            </w:r>
          </w:p>
        </w:tc>
        <w:tc>
          <w:tcPr>
            <w:tcW w:w="709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BEA" w:rsidRPr="004C0586" w:rsidRDefault="00652BEA" w:rsidP="0065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BEA" w:rsidRDefault="00652BEA" w:rsidP="0065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586">
        <w:rPr>
          <w:rFonts w:ascii="Times New Roman" w:hAnsi="Times New Roman" w:cs="Times New Roman"/>
          <w:sz w:val="24"/>
          <w:szCs w:val="24"/>
        </w:rPr>
        <w:t>(объекты производственного назначения)</w:t>
      </w:r>
    </w:p>
    <w:tbl>
      <w:tblPr>
        <w:tblStyle w:val="a3"/>
        <w:tblW w:w="0" w:type="auto"/>
        <w:tblLook w:val="04A0"/>
      </w:tblPr>
      <w:tblGrid>
        <w:gridCol w:w="2802"/>
        <w:gridCol w:w="708"/>
        <w:gridCol w:w="709"/>
        <w:gridCol w:w="3969"/>
        <w:gridCol w:w="709"/>
        <w:gridCol w:w="674"/>
      </w:tblGrid>
      <w:tr w:rsidR="00652BEA" w:rsidTr="008D3EB5">
        <w:tc>
          <w:tcPr>
            <w:tcW w:w="2802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652BEA" w:rsidRPr="00741E5F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F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652BEA" w:rsidRPr="00741E5F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F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969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652BEA" w:rsidRPr="00741E5F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F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674" w:type="dxa"/>
          </w:tcPr>
          <w:p w:rsidR="00652BEA" w:rsidRPr="00741E5F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F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</w:tr>
      <w:tr w:rsidR="00652BEA" w:rsidTr="008D3EB5">
        <w:tc>
          <w:tcPr>
            <w:tcW w:w="2802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F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708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A9D">
              <w:rPr>
                <w:rFonts w:ascii="Times New Roman" w:hAnsi="Times New Roman" w:cs="Times New Roman"/>
                <w:sz w:val="24"/>
                <w:szCs w:val="24"/>
              </w:rPr>
              <w:t>Строительный объем</w:t>
            </w:r>
          </w:p>
        </w:tc>
        <w:tc>
          <w:tcPr>
            <w:tcW w:w="709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EA" w:rsidTr="008D3EB5">
        <w:tc>
          <w:tcPr>
            <w:tcW w:w="2802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59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708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2BEA" w:rsidRPr="00DF1A9D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A9D">
              <w:rPr>
                <w:rFonts w:ascii="Times New Roman" w:hAnsi="Times New Roman" w:cs="Times New Roman"/>
                <w:sz w:val="24"/>
                <w:szCs w:val="24"/>
              </w:rPr>
              <w:t>- в том числе</w:t>
            </w:r>
          </w:p>
          <w:p w:rsidR="00652BEA" w:rsidRPr="00DF1A9D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A9D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административно-бытовые</w:t>
            </w:r>
          </w:p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A9D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709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EA" w:rsidTr="008D3EB5">
        <w:tc>
          <w:tcPr>
            <w:tcW w:w="2802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застройки</w:t>
            </w:r>
          </w:p>
        </w:tc>
        <w:tc>
          <w:tcPr>
            <w:tcW w:w="708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A9D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</w:p>
        </w:tc>
        <w:tc>
          <w:tcPr>
            <w:tcW w:w="709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EA" w:rsidTr="008D3EB5">
        <w:tc>
          <w:tcPr>
            <w:tcW w:w="2802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708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2BEA" w:rsidRPr="00DF1A9D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A9D">
              <w:rPr>
                <w:rFonts w:ascii="Times New Roman" w:hAnsi="Times New Roman" w:cs="Times New Roman"/>
                <w:sz w:val="24"/>
                <w:szCs w:val="24"/>
              </w:rPr>
              <w:t>Годовая программа</w:t>
            </w:r>
          </w:p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A9D">
              <w:rPr>
                <w:rFonts w:ascii="Times New Roman" w:hAnsi="Times New Roman" w:cs="Times New Roman"/>
                <w:sz w:val="24"/>
                <w:szCs w:val="24"/>
              </w:rPr>
              <w:t>(мощность)</w:t>
            </w:r>
          </w:p>
        </w:tc>
        <w:tc>
          <w:tcPr>
            <w:tcW w:w="709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EA" w:rsidTr="008D3EB5">
        <w:tc>
          <w:tcPr>
            <w:tcW w:w="2802" w:type="dxa"/>
          </w:tcPr>
          <w:p w:rsidR="00652BEA" w:rsidRPr="004C0586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586">
              <w:rPr>
                <w:rFonts w:ascii="Times New Roman" w:hAnsi="Times New Roman" w:cs="Times New Roman"/>
                <w:sz w:val="24"/>
                <w:szCs w:val="24"/>
              </w:rPr>
              <w:t>- в том числе</w:t>
            </w:r>
          </w:p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бытовые</w:t>
            </w:r>
          </w:p>
        </w:tc>
        <w:tc>
          <w:tcPr>
            <w:tcW w:w="708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2BEA" w:rsidRPr="00DF1A9D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A9D">
              <w:rPr>
                <w:rFonts w:ascii="Times New Roman" w:hAnsi="Times New Roman" w:cs="Times New Roman"/>
                <w:sz w:val="24"/>
                <w:szCs w:val="24"/>
              </w:rPr>
              <w:t>Потребность в топливно-</w:t>
            </w:r>
          </w:p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A9D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ресурсах</w:t>
            </w:r>
          </w:p>
        </w:tc>
        <w:tc>
          <w:tcPr>
            <w:tcW w:w="709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BEA" w:rsidRPr="004C0586" w:rsidRDefault="00652BEA" w:rsidP="0065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BEA" w:rsidRDefault="00652BEA" w:rsidP="0065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586">
        <w:rPr>
          <w:rFonts w:ascii="Times New Roman" w:hAnsi="Times New Roman" w:cs="Times New Roman"/>
          <w:sz w:val="24"/>
          <w:szCs w:val="24"/>
        </w:rPr>
        <w:t>(линейные объекты)</w:t>
      </w:r>
    </w:p>
    <w:tbl>
      <w:tblPr>
        <w:tblStyle w:val="a3"/>
        <w:tblW w:w="0" w:type="auto"/>
        <w:tblLook w:val="04A0"/>
      </w:tblPr>
      <w:tblGrid>
        <w:gridCol w:w="6204"/>
        <w:gridCol w:w="1842"/>
        <w:gridCol w:w="1525"/>
      </w:tblGrid>
      <w:tr w:rsidR="00652BEA" w:rsidTr="008D3EB5">
        <w:tc>
          <w:tcPr>
            <w:tcW w:w="6204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9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25" w:type="dxa"/>
          </w:tcPr>
          <w:p w:rsidR="00652BEA" w:rsidRPr="00DF1A9D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9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9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652BEA" w:rsidTr="008D3EB5">
        <w:tc>
          <w:tcPr>
            <w:tcW w:w="6204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A9D">
              <w:rPr>
                <w:rFonts w:ascii="Times New Roman" w:hAnsi="Times New Roman" w:cs="Times New Roman"/>
                <w:sz w:val="24"/>
                <w:szCs w:val="24"/>
              </w:rPr>
              <w:t>Площадь участка в границах полосы отвода</w:t>
            </w:r>
          </w:p>
        </w:tc>
        <w:tc>
          <w:tcPr>
            <w:tcW w:w="1842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EA" w:rsidTr="008D3EB5">
        <w:tc>
          <w:tcPr>
            <w:tcW w:w="6204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A9D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842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EA" w:rsidTr="008D3EB5">
        <w:tc>
          <w:tcPr>
            <w:tcW w:w="6204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A9D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842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52BEA" w:rsidRDefault="00652BEA" w:rsidP="008D3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BEA" w:rsidRPr="004C0586" w:rsidRDefault="00652BEA" w:rsidP="0065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684" w:rsidRDefault="00506684"/>
    <w:sectPr w:rsidR="00506684" w:rsidSect="00EB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1F4A"/>
    <w:rsid w:val="0048349E"/>
    <w:rsid w:val="00506684"/>
    <w:rsid w:val="0061515E"/>
    <w:rsid w:val="00652BEA"/>
    <w:rsid w:val="00DA1F4A"/>
    <w:rsid w:val="00EB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>Агентство СРО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Кочнев</dc:creator>
  <cp:lastModifiedBy>USER</cp:lastModifiedBy>
  <cp:revision>2</cp:revision>
  <dcterms:created xsi:type="dcterms:W3CDTF">2012-11-08T08:56:00Z</dcterms:created>
  <dcterms:modified xsi:type="dcterms:W3CDTF">2012-11-08T08:56:00Z</dcterms:modified>
</cp:coreProperties>
</file>